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CD" w:rsidRDefault="00B040E8" w:rsidP="0003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820" w:rsidRPr="00031820" w:rsidRDefault="00031820" w:rsidP="000318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20">
        <w:rPr>
          <w:rFonts w:ascii="Times New Roman" w:hAnsi="Times New Roman" w:cs="Times New Roman"/>
          <w:b/>
          <w:sz w:val="24"/>
          <w:szCs w:val="24"/>
        </w:rPr>
        <w:t>ДО</w:t>
      </w:r>
    </w:p>
    <w:p w:rsidR="00031820" w:rsidRPr="00031820" w:rsidRDefault="00031820" w:rsidP="000318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20">
        <w:rPr>
          <w:rFonts w:ascii="Times New Roman" w:hAnsi="Times New Roman" w:cs="Times New Roman"/>
          <w:b/>
          <w:sz w:val="24"/>
          <w:szCs w:val="24"/>
        </w:rPr>
        <w:t>Г-ЖА МИГЛЕНА ПАВЛОВА</w:t>
      </w: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20">
        <w:rPr>
          <w:rFonts w:ascii="Times New Roman" w:hAnsi="Times New Roman" w:cs="Times New Roman"/>
          <w:b/>
          <w:sz w:val="24"/>
          <w:szCs w:val="24"/>
        </w:rPr>
        <w:t>ИЗПЪЛНИТЕЛЕН ДИРЕКТОР НА АГЕНЦИЯТА ПО ОБЩЕСТВЕНИ ПОРЪЧКИ</w:t>
      </w: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ПАВЛОВА,</w:t>
      </w: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820" w:rsidRDefault="00031820" w:rsidP="0003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Община Русе постъпи Становище за осъществен контрол </w:t>
      </w:r>
      <w:r w:rsidR="0013376B">
        <w:rPr>
          <w:rFonts w:ascii="Times New Roman" w:hAnsi="Times New Roman" w:cs="Times New Roman"/>
          <w:sz w:val="24"/>
          <w:szCs w:val="24"/>
        </w:rPr>
        <w:t xml:space="preserve">по чл. 232 от ЗОП, изх. № КСИ-131/31.07.2017 г. </w:t>
      </w:r>
    </w:p>
    <w:p w:rsidR="0013376B" w:rsidRDefault="0013376B" w:rsidP="0003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2 е направена препоръка, в поле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.2.4 на Обявлението за обществена поръчка, наименованието на нормативният акт „Наредба 4 за достъпна среда“, да се промени на Наредба № 4 </w:t>
      </w:r>
      <w:r w:rsidR="00C83116">
        <w:rPr>
          <w:rFonts w:ascii="Times New Roman" w:hAnsi="Times New Roman" w:cs="Times New Roman"/>
          <w:sz w:val="24"/>
          <w:szCs w:val="24"/>
        </w:rPr>
        <w:t>от 2009 г. за проектиране, изпълнение и поддържане на строежите в съответствие с изискванията за достъпна среда на населението, включително за хората с увреждания“.</w:t>
      </w:r>
    </w:p>
    <w:p w:rsidR="00063F37" w:rsidRDefault="00393A0C" w:rsidP="00393A0C">
      <w:pPr>
        <w:spacing w:line="276" w:lineRule="auto"/>
        <w:ind w:firstLine="567"/>
        <w:jc w:val="both"/>
      </w:pPr>
      <w:r>
        <w:tab/>
        <w:t>На практика</w:t>
      </w:r>
      <w:r w:rsidR="00815754">
        <w:t>,</w:t>
      </w:r>
      <w:r>
        <w:t xml:space="preserve"> в посоченото по-горе поле се съдържа наименованието на проекта - </w:t>
      </w:r>
      <w:r w:rsidRPr="00BC271E">
        <w:t xml:space="preserve">„Ремонт, прилагане на мерки за енергийна ефективност и мерки, съгласно </w:t>
      </w:r>
      <w:r w:rsidR="00BC271E" w:rsidRPr="00AA286F">
        <w:rPr>
          <w:b/>
        </w:rPr>
        <w:t>Наредба 4 за достъпна среда</w:t>
      </w:r>
      <w:r w:rsidR="00BC271E" w:rsidRPr="00BC271E">
        <w:t xml:space="preserve"> на К</w:t>
      </w:r>
      <w:r w:rsidRPr="00BC271E">
        <w:t>омплекс за социални услуги за деца и семейства“ на Община Русе, Процедура BG16RFOP001-1.005, инвестиционен приоритет „Социална инфраструктура“</w:t>
      </w:r>
      <w:r w:rsidR="00BC271E">
        <w:t xml:space="preserve">. </w:t>
      </w:r>
      <w:r w:rsidR="00063F37">
        <w:t>Всички документи свързани с проекта като инвестиционни проекти</w:t>
      </w:r>
      <w:r w:rsidR="00815754">
        <w:t>,</w:t>
      </w:r>
      <w:r w:rsidR="00063F37">
        <w:t xml:space="preserve"> разрешение за строеж са с това наименование. С </w:t>
      </w:r>
      <w:r w:rsidR="00815754">
        <w:t>посоченото</w:t>
      </w:r>
      <w:r w:rsidR="00063F37">
        <w:t xml:space="preserve"> наименование</w:t>
      </w:r>
      <w:r w:rsidR="00815754">
        <w:t>,</w:t>
      </w:r>
      <w:r w:rsidR="00063F37">
        <w:t xml:space="preserve"> проекта е одобрен за финансиране с безвъзмездна финансова помощ и </w:t>
      </w:r>
      <w:r w:rsidR="00AA286F">
        <w:t xml:space="preserve">със същото </w:t>
      </w:r>
      <w:r w:rsidR="00063F37">
        <w:t xml:space="preserve">е сключен договор за безвъзмездна финансова помощ. </w:t>
      </w:r>
    </w:p>
    <w:p w:rsidR="00063F37" w:rsidRDefault="00063F37" w:rsidP="00393A0C">
      <w:pPr>
        <w:spacing w:line="276" w:lineRule="auto"/>
        <w:ind w:firstLine="567"/>
        <w:jc w:val="both"/>
      </w:pPr>
      <w:r>
        <w:t xml:space="preserve">Изписване пълното име на </w:t>
      </w:r>
      <w:r w:rsidR="000F1F38">
        <w:t xml:space="preserve">нормативния акт в наименованието на проекта, може да се възприеме от Управляващия орган като промяна на вече одобрения проект и да доведе като последица до отказ за верифициране на средства, поради което Община Русе не може да изпълни препоръката за пълното изписване на нормативния акт в поле </w:t>
      </w:r>
      <w:r w:rsidR="000F1F38">
        <w:rPr>
          <w:lang w:val="en-US"/>
        </w:rPr>
        <w:t>II</w:t>
      </w:r>
      <w:r w:rsidR="000F1F38">
        <w:t>.2.4 на Обявлението за обществена поръчка.</w:t>
      </w:r>
    </w:p>
    <w:p w:rsidR="000F1F38" w:rsidRDefault="000F1F38" w:rsidP="000F1F38">
      <w:pPr>
        <w:spacing w:line="276" w:lineRule="auto"/>
        <w:jc w:val="both"/>
      </w:pPr>
    </w:p>
    <w:p w:rsidR="000F1F38" w:rsidRDefault="000F1F38" w:rsidP="000F1F38">
      <w:pPr>
        <w:spacing w:line="276" w:lineRule="auto"/>
        <w:jc w:val="both"/>
      </w:pPr>
      <w:bookmarkStart w:id="0" w:name="_GoBack"/>
      <w:bookmarkEnd w:id="0"/>
    </w:p>
    <w:p w:rsidR="000F1F38" w:rsidRDefault="000F1F38" w:rsidP="000F1F38">
      <w:pPr>
        <w:spacing w:line="276" w:lineRule="auto"/>
        <w:jc w:val="both"/>
      </w:pPr>
    </w:p>
    <w:p w:rsidR="000D5AA9" w:rsidRPr="00B040E8" w:rsidRDefault="000D5AA9" w:rsidP="000F1F38">
      <w:pPr>
        <w:spacing w:line="276" w:lineRule="auto"/>
        <w:jc w:val="both"/>
        <w:rPr>
          <w:b/>
          <w:lang w:val="en-US"/>
        </w:rPr>
      </w:pPr>
      <w:r w:rsidRPr="000D5AA9">
        <w:rPr>
          <w:b/>
        </w:rPr>
        <w:t>С уважение,</w:t>
      </w:r>
      <w:r w:rsidR="00B040E8">
        <w:rPr>
          <w:b/>
          <w:lang w:val="en-US"/>
        </w:rPr>
        <w:t xml:space="preserve">  /</w:t>
      </w:r>
      <w:r w:rsidR="00B040E8">
        <w:rPr>
          <w:b/>
        </w:rPr>
        <w:t>п</w:t>
      </w:r>
      <w:r w:rsidR="00B040E8">
        <w:rPr>
          <w:b/>
          <w:lang w:val="en-US"/>
        </w:rPr>
        <w:t>/</w:t>
      </w:r>
    </w:p>
    <w:p w:rsidR="000D5AA9" w:rsidRPr="000D5AA9" w:rsidRDefault="000D5AA9" w:rsidP="000F1F38">
      <w:pPr>
        <w:spacing w:line="276" w:lineRule="auto"/>
        <w:jc w:val="both"/>
        <w:rPr>
          <w:b/>
        </w:rPr>
      </w:pPr>
    </w:p>
    <w:p w:rsidR="000D5AA9" w:rsidRPr="000D5AA9" w:rsidRDefault="000D5AA9" w:rsidP="000F1F38">
      <w:pPr>
        <w:spacing w:line="276" w:lineRule="auto"/>
        <w:jc w:val="both"/>
        <w:rPr>
          <w:b/>
        </w:rPr>
      </w:pPr>
      <w:r w:rsidRPr="000D5AA9">
        <w:rPr>
          <w:b/>
        </w:rPr>
        <w:t>ПЛАМЕН СТОИЛОВ</w:t>
      </w:r>
    </w:p>
    <w:p w:rsidR="000D5AA9" w:rsidRDefault="000D5AA9" w:rsidP="000F1F38">
      <w:pPr>
        <w:spacing w:line="276" w:lineRule="auto"/>
        <w:jc w:val="both"/>
        <w:rPr>
          <w:i/>
        </w:rPr>
      </w:pPr>
      <w:r w:rsidRPr="000D5AA9">
        <w:rPr>
          <w:i/>
        </w:rPr>
        <w:t>Кмет на Община Русе</w:t>
      </w:r>
    </w:p>
    <w:p w:rsidR="000D5AA9" w:rsidRDefault="000D5AA9" w:rsidP="000F1F38">
      <w:pPr>
        <w:spacing w:line="276" w:lineRule="auto"/>
        <w:jc w:val="both"/>
        <w:rPr>
          <w:i/>
        </w:rPr>
      </w:pPr>
    </w:p>
    <w:p w:rsidR="00C83116" w:rsidRPr="00B040E8" w:rsidRDefault="00B040E8" w:rsidP="00B04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E8">
        <w:rPr>
          <w:rFonts w:ascii="Times New Roman" w:hAnsi="Times New Roman" w:cs="Times New Roman"/>
          <w:b/>
          <w:sz w:val="24"/>
          <w:szCs w:val="24"/>
        </w:rPr>
        <w:t xml:space="preserve">Информацията е заличена на основание чл. 2 от ЗЗЛД. </w:t>
      </w:r>
    </w:p>
    <w:sectPr w:rsidR="00C83116" w:rsidRPr="00B0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5737"/>
    <w:multiLevelType w:val="hybridMultilevel"/>
    <w:tmpl w:val="53B247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DA"/>
    <w:rsid w:val="00031820"/>
    <w:rsid w:val="00063F37"/>
    <w:rsid w:val="000D5AA9"/>
    <w:rsid w:val="000F1F38"/>
    <w:rsid w:val="0013376B"/>
    <w:rsid w:val="00393A0C"/>
    <w:rsid w:val="006E04B6"/>
    <w:rsid w:val="00717DDA"/>
    <w:rsid w:val="00815754"/>
    <w:rsid w:val="00AA286F"/>
    <w:rsid w:val="00B040E8"/>
    <w:rsid w:val="00BC271E"/>
    <w:rsid w:val="00C83116"/>
    <w:rsid w:val="00D36E08"/>
    <w:rsid w:val="00F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E3C07-6ACD-4B79-B710-E415ADDF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0C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Stanchev</dc:creator>
  <cp:lastModifiedBy>User</cp:lastModifiedBy>
  <cp:revision>8</cp:revision>
  <dcterms:created xsi:type="dcterms:W3CDTF">2017-08-10T10:11:00Z</dcterms:created>
  <dcterms:modified xsi:type="dcterms:W3CDTF">2017-08-18T08:59:00Z</dcterms:modified>
</cp:coreProperties>
</file>